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7E" w:rsidRPr="00107FD0" w:rsidRDefault="00136C7E" w:rsidP="00136C7E">
      <w:pPr>
        <w:ind w:left="5664"/>
        <w:jc w:val="both"/>
        <w:rPr>
          <w:b/>
          <w:lang w:val="uk-UA"/>
        </w:rPr>
      </w:pPr>
      <w:r w:rsidRPr="00107FD0">
        <w:rPr>
          <w:b/>
          <w:lang w:val="uk-UA"/>
        </w:rPr>
        <w:t>ЗАТВЕРДЖЕНО</w:t>
      </w:r>
    </w:p>
    <w:p w:rsidR="00136C7E" w:rsidRDefault="00136C7E" w:rsidP="00136C7E">
      <w:pPr>
        <w:ind w:left="5664"/>
        <w:jc w:val="both"/>
        <w:rPr>
          <w:lang w:val="uk-UA"/>
        </w:rPr>
      </w:pPr>
      <w:r w:rsidRPr="00107FD0">
        <w:rPr>
          <w:lang w:val="uk-UA"/>
        </w:rPr>
        <w:t xml:space="preserve">Наказ Департаменту соціальної та </w:t>
      </w:r>
    </w:p>
    <w:p w:rsidR="00136C7E" w:rsidRPr="00107FD0" w:rsidRDefault="00136C7E" w:rsidP="00136C7E">
      <w:pPr>
        <w:ind w:left="5664"/>
        <w:jc w:val="both"/>
        <w:rPr>
          <w:lang w:val="uk-UA"/>
        </w:rPr>
      </w:pPr>
      <w:r w:rsidRPr="00107FD0">
        <w:rPr>
          <w:lang w:val="uk-UA"/>
        </w:rPr>
        <w:t xml:space="preserve">молодіжної політики обласної </w:t>
      </w:r>
    </w:p>
    <w:p w:rsidR="00136C7E" w:rsidRPr="00107FD0" w:rsidRDefault="00136C7E" w:rsidP="00136C7E">
      <w:pPr>
        <w:ind w:left="5664"/>
        <w:jc w:val="both"/>
        <w:rPr>
          <w:lang w:val="uk-UA"/>
        </w:rPr>
      </w:pPr>
      <w:r w:rsidRPr="00107FD0">
        <w:rPr>
          <w:lang w:val="uk-UA"/>
        </w:rPr>
        <w:t>військової адміністрації</w:t>
      </w:r>
    </w:p>
    <w:p w:rsidR="00136C7E" w:rsidRPr="00107FD0" w:rsidRDefault="00136C7E" w:rsidP="00136C7E">
      <w:pPr>
        <w:ind w:left="5664"/>
        <w:jc w:val="both"/>
        <w:rPr>
          <w:lang w:val="uk-UA"/>
        </w:rPr>
      </w:pPr>
      <w:r w:rsidRPr="00107FD0">
        <w:rPr>
          <w:lang w:val="uk-UA"/>
        </w:rPr>
        <w:t>від «</w:t>
      </w:r>
      <w:r w:rsidR="00F45617">
        <w:rPr>
          <w:lang w:val="uk-UA"/>
        </w:rPr>
        <w:t>14</w:t>
      </w:r>
      <w:r w:rsidRPr="00107FD0">
        <w:rPr>
          <w:lang w:val="uk-UA"/>
        </w:rPr>
        <w:t xml:space="preserve">» </w:t>
      </w:r>
      <w:r w:rsidR="00F45617">
        <w:rPr>
          <w:lang w:val="uk-UA"/>
        </w:rPr>
        <w:t xml:space="preserve">січня </w:t>
      </w:r>
      <w:r w:rsidR="00E96ACA">
        <w:rPr>
          <w:lang w:val="uk-UA"/>
        </w:rPr>
        <w:t>2026</w:t>
      </w:r>
      <w:r w:rsidRPr="00107FD0">
        <w:rPr>
          <w:lang w:val="uk-UA"/>
        </w:rPr>
        <w:t xml:space="preserve"> р. №</w:t>
      </w:r>
      <w:r w:rsidR="00E96ACA">
        <w:rPr>
          <w:lang w:val="uk-UA"/>
        </w:rPr>
        <w:t xml:space="preserve"> </w:t>
      </w:r>
      <w:r w:rsidR="00F45617">
        <w:rPr>
          <w:lang w:val="uk-UA"/>
        </w:rPr>
        <w:t>1</w:t>
      </w:r>
    </w:p>
    <w:p w:rsidR="00F15D0A" w:rsidRPr="00F57905" w:rsidRDefault="00F15D0A" w:rsidP="00F15D0A">
      <w:pPr>
        <w:spacing w:after="60"/>
        <w:ind w:right="-144"/>
        <w:rPr>
          <w:b/>
          <w:sz w:val="16"/>
          <w:szCs w:val="16"/>
          <w:lang w:val="uk-UA"/>
        </w:rPr>
      </w:pPr>
    </w:p>
    <w:p w:rsidR="00F15D0A" w:rsidRDefault="00F15D0A" w:rsidP="00F15D0A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F15D0A" w:rsidRPr="00862566" w:rsidRDefault="00F15D0A" w:rsidP="00F15D0A">
      <w:pPr>
        <w:spacing w:after="60"/>
        <w:ind w:right="-144"/>
        <w:jc w:val="center"/>
        <w:rPr>
          <w:rStyle w:val="rvts9"/>
          <w:b/>
          <w:lang w:val="uk-UA"/>
        </w:rPr>
      </w:pPr>
    </w:p>
    <w:p w:rsidR="00F45617" w:rsidRDefault="00F45617" w:rsidP="00F45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proofErr w:type="spellStart"/>
      <w:r>
        <w:rPr>
          <w:b/>
          <w:lang w:eastAsia="uk-UA"/>
        </w:rPr>
        <w:t>Прийняття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рішення</w:t>
      </w:r>
      <w:proofErr w:type="spellEnd"/>
      <w:r>
        <w:rPr>
          <w:b/>
          <w:lang w:eastAsia="uk-UA"/>
        </w:rPr>
        <w:t xml:space="preserve"> про </w:t>
      </w:r>
      <w:proofErr w:type="spellStart"/>
      <w:r>
        <w:rPr>
          <w:b/>
          <w:lang w:eastAsia="uk-UA"/>
        </w:rPr>
        <w:t>надання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соціальної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послуги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зі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стаціонарного</w:t>
      </w:r>
      <w:proofErr w:type="spellEnd"/>
      <w:r>
        <w:rPr>
          <w:b/>
          <w:lang w:eastAsia="uk-UA"/>
        </w:rPr>
        <w:t xml:space="preserve"> догляду</w:t>
      </w:r>
    </w:p>
    <w:p w:rsidR="00F45617" w:rsidRPr="00BC1F78" w:rsidRDefault="00F45617" w:rsidP="00F45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>
        <w:rPr>
          <w:b/>
          <w:lang w:eastAsia="uk-UA"/>
        </w:rPr>
        <w:t>Видача</w:t>
      </w:r>
      <w:proofErr w:type="spell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путівки</w:t>
      </w:r>
      <w:proofErr w:type="spellEnd"/>
      <w:r>
        <w:rPr>
          <w:b/>
          <w:lang w:eastAsia="uk-UA"/>
        </w:rPr>
        <w:t xml:space="preserve"> на </w:t>
      </w:r>
      <w:proofErr w:type="spellStart"/>
      <w:r>
        <w:rPr>
          <w:b/>
          <w:lang w:eastAsia="uk-UA"/>
        </w:rPr>
        <w:t>поселення</w:t>
      </w:r>
      <w:proofErr w:type="spellEnd"/>
      <w:r>
        <w:rPr>
          <w:b/>
          <w:lang w:eastAsia="uk-UA"/>
        </w:rPr>
        <w:t xml:space="preserve"> до</w:t>
      </w:r>
      <w:r w:rsidRPr="00BC1F78">
        <w:rPr>
          <w:b/>
          <w:lang w:eastAsia="uk-UA"/>
        </w:rPr>
        <w:t xml:space="preserve"> </w:t>
      </w:r>
      <w:r>
        <w:rPr>
          <w:b/>
        </w:rPr>
        <w:t>КУ «</w:t>
      </w:r>
      <w:proofErr w:type="spellStart"/>
      <w:r w:rsidRPr="00BC1F78">
        <w:rPr>
          <w:b/>
        </w:rPr>
        <w:t>Обласний</w:t>
      </w:r>
      <w:proofErr w:type="spellEnd"/>
      <w:r w:rsidRPr="00BC1F78">
        <w:rPr>
          <w:b/>
        </w:rPr>
        <w:t xml:space="preserve"> </w:t>
      </w:r>
      <w:proofErr w:type="spellStart"/>
      <w:r w:rsidRPr="00BC1F78">
        <w:rPr>
          <w:b/>
        </w:rPr>
        <w:t>пансіонат</w:t>
      </w:r>
      <w:proofErr w:type="spellEnd"/>
      <w:r w:rsidRPr="00BC1F78">
        <w:rPr>
          <w:b/>
        </w:rPr>
        <w:t xml:space="preserve"> для </w:t>
      </w:r>
      <w:proofErr w:type="spellStart"/>
      <w:r w:rsidRPr="00BC1F78">
        <w:rPr>
          <w:b/>
        </w:rPr>
        <w:t>осіб</w:t>
      </w:r>
      <w:proofErr w:type="spellEnd"/>
      <w:r w:rsidRPr="00BC1F78">
        <w:rPr>
          <w:b/>
        </w:rPr>
        <w:t xml:space="preserve"> з </w:t>
      </w:r>
      <w:proofErr w:type="spellStart"/>
      <w:r w:rsidRPr="00BC1F78">
        <w:rPr>
          <w:b/>
        </w:rPr>
        <w:t>інвалідністю</w:t>
      </w:r>
      <w:proofErr w:type="spellEnd"/>
      <w:r w:rsidRPr="00BC1F78">
        <w:rPr>
          <w:b/>
        </w:rPr>
        <w:t xml:space="preserve"> та </w:t>
      </w:r>
      <w:proofErr w:type="spellStart"/>
      <w:r w:rsidRPr="00BC1F78">
        <w:rPr>
          <w:b/>
        </w:rPr>
        <w:t>осіб</w:t>
      </w:r>
      <w:proofErr w:type="spellEnd"/>
      <w:r w:rsidRPr="00BC1F78">
        <w:rPr>
          <w:b/>
        </w:rPr>
        <w:t xml:space="preserve"> </w:t>
      </w:r>
      <w:proofErr w:type="spellStart"/>
      <w:r w:rsidRPr="00BC1F78">
        <w:rPr>
          <w:b/>
        </w:rPr>
        <w:t>похилого</w:t>
      </w:r>
      <w:proofErr w:type="spellEnd"/>
      <w:r w:rsidRPr="00BC1F78">
        <w:rPr>
          <w:b/>
        </w:rPr>
        <w:t xml:space="preserve"> </w:t>
      </w:r>
      <w:proofErr w:type="spellStart"/>
      <w:r w:rsidRPr="00BC1F78">
        <w:rPr>
          <w:b/>
        </w:rPr>
        <w:t>віку</w:t>
      </w:r>
      <w:proofErr w:type="spellEnd"/>
      <w:r>
        <w:rPr>
          <w:b/>
        </w:rPr>
        <w:t xml:space="preserve">», </w:t>
      </w:r>
      <w:proofErr w:type="spellStart"/>
      <w:r w:rsidRPr="00BC1F78">
        <w:rPr>
          <w:b/>
        </w:rPr>
        <w:t>Тиврівськ</w:t>
      </w:r>
      <w:r>
        <w:rPr>
          <w:b/>
        </w:rPr>
        <w:t>ого</w:t>
      </w:r>
      <w:proofErr w:type="spellEnd"/>
      <w:r w:rsidRPr="00BC1F78">
        <w:rPr>
          <w:b/>
        </w:rPr>
        <w:t xml:space="preserve"> </w:t>
      </w:r>
      <w:proofErr w:type="spellStart"/>
      <w:r w:rsidRPr="00BC1F78">
        <w:rPr>
          <w:b/>
        </w:rPr>
        <w:t>обласн</w:t>
      </w:r>
      <w:r>
        <w:rPr>
          <w:b/>
        </w:rPr>
        <w:t>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будин</w:t>
      </w:r>
      <w:r w:rsidRPr="00BC1F78">
        <w:rPr>
          <w:b/>
        </w:rPr>
        <w:t>к</w:t>
      </w:r>
      <w:r>
        <w:rPr>
          <w:b/>
        </w:rPr>
        <w:t>у-</w:t>
      </w:r>
      <w:r w:rsidRPr="00BC1F78">
        <w:rPr>
          <w:b/>
        </w:rPr>
        <w:t>інтернат</w:t>
      </w:r>
      <w:r>
        <w:rPr>
          <w:b/>
        </w:rPr>
        <w:t>у</w:t>
      </w:r>
      <w:proofErr w:type="spellEnd"/>
      <w:r w:rsidRPr="00BC1F78">
        <w:rPr>
          <w:b/>
        </w:rPr>
        <w:t xml:space="preserve"> для </w:t>
      </w:r>
      <w:proofErr w:type="spellStart"/>
      <w:r w:rsidRPr="00BC1F78">
        <w:rPr>
          <w:b/>
        </w:rPr>
        <w:t>осіб</w:t>
      </w:r>
      <w:proofErr w:type="spellEnd"/>
      <w:r w:rsidRPr="00BC1F78">
        <w:rPr>
          <w:b/>
        </w:rPr>
        <w:t xml:space="preserve"> з </w:t>
      </w:r>
      <w:proofErr w:type="spellStart"/>
      <w:r w:rsidRPr="00BC1F78">
        <w:rPr>
          <w:b/>
        </w:rPr>
        <w:t>інва</w:t>
      </w:r>
      <w:r>
        <w:rPr>
          <w:b/>
        </w:rPr>
        <w:t>лідністю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осіб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похилого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віку</w:t>
      </w:r>
      <w:proofErr w:type="spellEnd"/>
    </w:p>
    <w:p w:rsidR="00F15D0A" w:rsidRPr="00F45617" w:rsidRDefault="00F15D0A" w:rsidP="00F15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bookmarkStart w:id="0" w:name="_GoBack"/>
      <w:bookmarkEnd w:id="0"/>
    </w:p>
    <w:p w:rsidR="002C20ED" w:rsidRDefault="007B5A5F" w:rsidP="007B5A5F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 xml:space="preserve">Департамент соціальної та молодіжної політики </w:t>
      </w:r>
    </w:p>
    <w:p w:rsidR="007B5A5F" w:rsidRPr="004531D1" w:rsidRDefault="007B5A5F" w:rsidP="007B5A5F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F15D0A" w:rsidRPr="00270833" w:rsidRDefault="00F15D0A" w:rsidP="00F15D0A">
      <w:pPr>
        <w:jc w:val="center"/>
        <w:rPr>
          <w:sz w:val="20"/>
          <w:szCs w:val="20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214"/>
        <w:gridCol w:w="3913"/>
        <w:gridCol w:w="928"/>
        <w:gridCol w:w="953"/>
      </w:tblGrid>
      <w:tr w:rsidR="00F15D0A" w:rsidRPr="007B5A5F" w:rsidTr="00225A94">
        <w:trPr>
          <w:trHeight w:val="1311"/>
        </w:trPr>
        <w:tc>
          <w:tcPr>
            <w:tcW w:w="563" w:type="dxa"/>
          </w:tcPr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3214" w:type="dxa"/>
          </w:tcPr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Етапи послуги</w:t>
            </w:r>
          </w:p>
        </w:tc>
        <w:tc>
          <w:tcPr>
            <w:tcW w:w="3913" w:type="dxa"/>
          </w:tcPr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</w:tcPr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Дія</w:t>
            </w:r>
          </w:p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(В, У, П, З)</w:t>
            </w:r>
          </w:p>
        </w:tc>
        <w:tc>
          <w:tcPr>
            <w:tcW w:w="953" w:type="dxa"/>
          </w:tcPr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Термін виконання</w:t>
            </w:r>
          </w:p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(днів)</w:t>
            </w:r>
          </w:p>
        </w:tc>
      </w:tr>
      <w:tr w:rsidR="00F15D0A" w:rsidRPr="007B5A5F" w:rsidTr="00225A94">
        <w:tc>
          <w:tcPr>
            <w:tcW w:w="563" w:type="dxa"/>
          </w:tcPr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14" w:type="dxa"/>
          </w:tcPr>
          <w:p w:rsidR="00F15D0A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 xml:space="preserve">Прийом і перевірка повноти пакету документів </w:t>
            </w:r>
            <w:r w:rsidRPr="007B5A5F">
              <w:rPr>
                <w:bCs/>
                <w:sz w:val="22"/>
                <w:szCs w:val="22"/>
                <w:lang w:val="uk-UA" w:eastAsia="en-US"/>
              </w:rPr>
              <w:t>Центром адміністративних послуг</w:t>
            </w:r>
            <w:r w:rsidRPr="007B5A5F">
              <w:rPr>
                <w:iCs/>
                <w:sz w:val="22"/>
                <w:szCs w:val="22"/>
                <w:lang w:val="uk-UA" w:eastAsia="en-US"/>
              </w:rPr>
              <w:t xml:space="preserve"> «Прозорий офіс»</w:t>
            </w:r>
            <w:r w:rsidRPr="007B5A5F">
              <w:rPr>
                <w:bCs/>
                <w:sz w:val="22"/>
                <w:szCs w:val="22"/>
                <w:lang w:val="uk-UA" w:eastAsia="en-US"/>
              </w:rPr>
              <w:t xml:space="preserve"> Вінницької міської ради</w:t>
            </w:r>
            <w:r w:rsidRPr="007B5A5F">
              <w:rPr>
                <w:sz w:val="22"/>
                <w:szCs w:val="22"/>
                <w:lang w:val="uk-UA"/>
              </w:rPr>
              <w:t>, реєстрація заяви, повідомлення замовника про орієнтовний термін виконання.</w:t>
            </w:r>
          </w:p>
        </w:tc>
        <w:tc>
          <w:tcPr>
            <w:tcW w:w="3913" w:type="dxa"/>
          </w:tcPr>
          <w:p w:rsidR="00F15D0A" w:rsidRPr="007B5A5F" w:rsidRDefault="00F15D0A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 xml:space="preserve">Адміністратор </w:t>
            </w:r>
            <w:r w:rsidRPr="007B5A5F">
              <w:rPr>
                <w:bCs/>
                <w:sz w:val="22"/>
                <w:szCs w:val="22"/>
                <w:lang w:eastAsia="en-US"/>
              </w:rPr>
              <w:t>Центр</w:t>
            </w:r>
            <w:r w:rsidRPr="007B5A5F">
              <w:rPr>
                <w:bCs/>
                <w:sz w:val="22"/>
                <w:szCs w:val="22"/>
                <w:lang w:val="uk-UA" w:eastAsia="en-US"/>
              </w:rPr>
              <w:t>у</w:t>
            </w:r>
            <w:r w:rsidRPr="007B5A5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bCs/>
                <w:sz w:val="22"/>
                <w:szCs w:val="22"/>
                <w:lang w:eastAsia="en-US"/>
              </w:rPr>
              <w:t>адміністративних</w:t>
            </w:r>
            <w:proofErr w:type="spellEnd"/>
            <w:r w:rsidRPr="007B5A5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bCs/>
                <w:sz w:val="22"/>
                <w:szCs w:val="22"/>
                <w:lang w:eastAsia="en-US"/>
              </w:rPr>
              <w:t>послуг</w:t>
            </w:r>
            <w:proofErr w:type="spellEnd"/>
            <w:r w:rsidRPr="007B5A5F">
              <w:rPr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B5A5F">
              <w:rPr>
                <w:iCs/>
                <w:sz w:val="22"/>
                <w:szCs w:val="22"/>
                <w:lang w:eastAsia="en-US"/>
              </w:rPr>
              <w:t>Прозорий</w:t>
            </w:r>
            <w:proofErr w:type="spellEnd"/>
            <w:r w:rsidRPr="007B5A5F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iCs/>
                <w:sz w:val="22"/>
                <w:szCs w:val="22"/>
                <w:lang w:eastAsia="en-US"/>
              </w:rPr>
              <w:t>офіс</w:t>
            </w:r>
            <w:proofErr w:type="spellEnd"/>
            <w:r w:rsidRPr="007B5A5F">
              <w:rPr>
                <w:iCs/>
                <w:sz w:val="22"/>
                <w:szCs w:val="22"/>
                <w:lang w:eastAsia="en-US"/>
              </w:rPr>
              <w:t>»</w:t>
            </w:r>
            <w:r w:rsidRPr="007B5A5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bCs/>
                <w:sz w:val="22"/>
                <w:szCs w:val="22"/>
                <w:lang w:eastAsia="en-US"/>
              </w:rPr>
              <w:t>Вінницької</w:t>
            </w:r>
            <w:proofErr w:type="spellEnd"/>
            <w:r w:rsidRPr="007B5A5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bCs/>
                <w:sz w:val="22"/>
                <w:szCs w:val="22"/>
                <w:lang w:eastAsia="en-US"/>
              </w:rPr>
              <w:t>міської</w:t>
            </w:r>
            <w:proofErr w:type="spellEnd"/>
            <w:r w:rsidRPr="007B5A5F">
              <w:rPr>
                <w:bCs/>
                <w:sz w:val="22"/>
                <w:szCs w:val="22"/>
                <w:lang w:eastAsia="en-US"/>
              </w:rPr>
              <w:t xml:space="preserve"> ради</w:t>
            </w:r>
          </w:p>
        </w:tc>
        <w:tc>
          <w:tcPr>
            <w:tcW w:w="928" w:type="dxa"/>
          </w:tcPr>
          <w:p w:rsidR="00F15D0A" w:rsidRPr="007B5A5F" w:rsidRDefault="00F15D0A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</w:tcPr>
          <w:p w:rsidR="00F15D0A" w:rsidRPr="007B5A5F" w:rsidRDefault="00F15D0A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</w:t>
            </w:r>
          </w:p>
        </w:tc>
      </w:tr>
      <w:tr w:rsidR="00F15D0A" w:rsidRPr="007B5A5F" w:rsidTr="00225A94">
        <w:tc>
          <w:tcPr>
            <w:tcW w:w="563" w:type="dxa"/>
          </w:tcPr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14" w:type="dxa"/>
          </w:tcPr>
          <w:p w:rsidR="00F15D0A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 xml:space="preserve">Передача пакету документів суб’єкта звернення до Департаменту соціальної та молодіжної політики Вінницької </w:t>
            </w:r>
            <w:r w:rsidR="00225A94" w:rsidRPr="00176575">
              <w:rPr>
                <w:sz w:val="22"/>
                <w:szCs w:val="22"/>
                <w:lang w:val="uk-UA"/>
              </w:rPr>
              <w:t>обласної військової адміністрації</w:t>
            </w:r>
          </w:p>
        </w:tc>
        <w:tc>
          <w:tcPr>
            <w:tcW w:w="3913" w:type="dxa"/>
          </w:tcPr>
          <w:p w:rsidR="00F15D0A" w:rsidRPr="007B5A5F" w:rsidRDefault="00225A94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176575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</w:t>
            </w:r>
            <w:r w:rsidR="002C20ED">
              <w:rPr>
                <w:sz w:val="22"/>
                <w:szCs w:val="22"/>
                <w:lang w:val="uk-UA"/>
              </w:rPr>
              <w:t xml:space="preserve">жної політики та документообігу </w:t>
            </w:r>
            <w:r w:rsidRPr="00176575">
              <w:rPr>
                <w:sz w:val="22"/>
                <w:szCs w:val="22"/>
                <w:lang w:val="uk-UA"/>
              </w:rPr>
              <w:t>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</w:tcPr>
          <w:p w:rsidR="00F15D0A" w:rsidRPr="007B5A5F" w:rsidRDefault="00F15D0A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</w:tcPr>
          <w:p w:rsidR="00F15D0A" w:rsidRPr="007B5A5F" w:rsidRDefault="00F15D0A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</w:t>
            </w:r>
          </w:p>
        </w:tc>
      </w:tr>
      <w:tr w:rsidR="00F15D0A" w:rsidRPr="007B5A5F" w:rsidTr="00225A94">
        <w:tc>
          <w:tcPr>
            <w:tcW w:w="563" w:type="dxa"/>
          </w:tcPr>
          <w:p w:rsidR="00F15D0A" w:rsidRPr="007B5A5F" w:rsidRDefault="00F15D0A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214" w:type="dxa"/>
          </w:tcPr>
          <w:p w:rsidR="00F15D0A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Реєстрація пакету документів суб’єкта звернення у базі реєстрації вхідної кореспонденції,  накладення резолюцій керівництвом та передача відповідальним виконавцям</w:t>
            </w:r>
          </w:p>
        </w:tc>
        <w:tc>
          <w:tcPr>
            <w:tcW w:w="3913" w:type="dxa"/>
          </w:tcPr>
          <w:p w:rsidR="00F15D0A" w:rsidRPr="007B5A5F" w:rsidRDefault="00225A94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176575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</w:tcPr>
          <w:p w:rsidR="00F15D0A" w:rsidRPr="007B5A5F" w:rsidRDefault="00F15D0A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</w:tcPr>
          <w:p w:rsidR="00F15D0A" w:rsidRPr="007B5A5F" w:rsidRDefault="00F15D0A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</w:t>
            </w:r>
          </w:p>
        </w:tc>
      </w:tr>
      <w:tr w:rsidR="00F15D0A" w:rsidRPr="007B5A5F" w:rsidTr="00225A94">
        <w:tc>
          <w:tcPr>
            <w:tcW w:w="563" w:type="dxa"/>
          </w:tcPr>
          <w:p w:rsidR="00F15D0A" w:rsidRPr="007B5A5F" w:rsidRDefault="001815CD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214" w:type="dxa"/>
          </w:tcPr>
          <w:p w:rsidR="00F15D0A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Опрацювання документів, розгляд відповідальними виконавцями та підготовка відповіді про прийняте рішення</w:t>
            </w:r>
          </w:p>
        </w:tc>
        <w:tc>
          <w:tcPr>
            <w:tcW w:w="3913" w:type="dxa"/>
          </w:tcPr>
          <w:p w:rsidR="00F15D0A" w:rsidRPr="007B5A5F" w:rsidRDefault="00225A94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225A94">
              <w:rPr>
                <w:sz w:val="22"/>
                <w:szCs w:val="22"/>
                <w:lang w:val="uk-UA"/>
              </w:rPr>
              <w:t xml:space="preserve">Відділ організації надання соціальних послуг </w:t>
            </w:r>
            <w:r>
              <w:rPr>
                <w:sz w:val="22"/>
                <w:szCs w:val="22"/>
                <w:lang w:val="uk-UA"/>
              </w:rPr>
              <w:t>у</w:t>
            </w:r>
            <w:r w:rsidR="001815CD" w:rsidRPr="007B5A5F">
              <w:rPr>
                <w:sz w:val="22"/>
                <w:szCs w:val="22"/>
                <w:lang w:val="uk-UA"/>
              </w:rPr>
              <w:t xml:space="preserve">правління розвитку соціальних послуг </w:t>
            </w:r>
            <w:r w:rsidRPr="00176575">
              <w:rPr>
                <w:sz w:val="22"/>
                <w:szCs w:val="22"/>
                <w:lang w:val="uk-UA"/>
              </w:rPr>
              <w:t>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</w:tcPr>
          <w:p w:rsidR="00F15D0A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</w:tcPr>
          <w:p w:rsidR="00F15D0A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7</w:t>
            </w:r>
          </w:p>
        </w:tc>
      </w:tr>
      <w:tr w:rsidR="009629E5" w:rsidRPr="007B5A5F" w:rsidTr="00225A94">
        <w:tc>
          <w:tcPr>
            <w:tcW w:w="563" w:type="dxa"/>
          </w:tcPr>
          <w:p w:rsidR="009629E5" w:rsidRPr="007B5A5F" w:rsidRDefault="009629E5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4.1</w:t>
            </w:r>
          </w:p>
        </w:tc>
        <w:tc>
          <w:tcPr>
            <w:tcW w:w="3214" w:type="dxa"/>
          </w:tcPr>
          <w:p w:rsidR="009629E5" w:rsidRPr="007B5A5F" w:rsidRDefault="004D370F" w:rsidP="00225A94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7B5A5F">
              <w:rPr>
                <w:color w:val="000000"/>
                <w:sz w:val="22"/>
                <w:szCs w:val="22"/>
                <w:shd w:val="clear" w:color="auto" w:fill="FFFFFF"/>
                <w:lang w:val="uk-UA" w:eastAsia="uk-UA"/>
              </w:rPr>
              <w:t>Підготовка документів на засідання Комісії обласної державної адміністрації про звільнення особи від плати за соціальну послугу</w:t>
            </w:r>
            <w:r w:rsidRPr="007B5A5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(в</w:t>
            </w:r>
            <w:r w:rsidR="009629E5" w:rsidRPr="007B5A5F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разі вивлення в документах </w:t>
            </w:r>
          </w:p>
          <w:p w:rsidR="009629E5" w:rsidRPr="007B5A5F" w:rsidRDefault="009629E5" w:rsidP="00225A94">
            <w:pPr>
              <w:tabs>
                <w:tab w:val="left" w:pos="403"/>
              </w:tabs>
              <w:jc w:val="both"/>
              <w:rPr>
                <w:iCs/>
                <w:color w:val="FF0000"/>
                <w:sz w:val="22"/>
                <w:szCs w:val="22"/>
                <w:lang w:val="uk-UA" w:eastAsia="en-US"/>
              </w:rPr>
            </w:pPr>
            <w:r w:rsidRPr="007B5A5F">
              <w:rPr>
                <w:color w:val="000000"/>
                <w:sz w:val="22"/>
                <w:szCs w:val="22"/>
                <w:shd w:val="clear" w:color="auto" w:fill="FFFFFF"/>
                <w:lang w:val="uk-UA" w:eastAsia="uk-UA"/>
              </w:rPr>
              <w:t>фактів про працездатних дітей та родичів, зобов’язаних відповідно до Сімейного кодексу України утримувати суб’єктів звернення</w:t>
            </w:r>
            <w:r w:rsidR="004D370F" w:rsidRPr="007B5A5F">
              <w:rPr>
                <w:color w:val="000000"/>
                <w:sz w:val="22"/>
                <w:szCs w:val="22"/>
                <w:shd w:val="clear" w:color="auto" w:fill="FFFFFF"/>
                <w:lang w:val="uk-UA" w:eastAsia="uk-UA"/>
              </w:rPr>
              <w:t>)</w:t>
            </w:r>
            <w:r w:rsidRPr="007B5A5F">
              <w:rPr>
                <w:color w:val="000000"/>
                <w:sz w:val="22"/>
                <w:szCs w:val="22"/>
                <w:shd w:val="clear" w:color="auto" w:fill="FFFFFF"/>
                <w:lang w:val="uk-UA" w:eastAsia="uk-UA"/>
              </w:rPr>
              <w:t xml:space="preserve"> </w:t>
            </w:r>
          </w:p>
          <w:p w:rsidR="009629E5" w:rsidRPr="007B5A5F" w:rsidRDefault="009629E5" w:rsidP="00225A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629E5" w:rsidRPr="007B5A5F" w:rsidRDefault="00225A94" w:rsidP="00225A94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225A94">
              <w:rPr>
                <w:sz w:val="22"/>
                <w:szCs w:val="22"/>
                <w:lang w:val="uk-UA"/>
              </w:rPr>
              <w:t xml:space="preserve">Відділ організації надання соціальних послуг </w:t>
            </w:r>
            <w:r>
              <w:rPr>
                <w:sz w:val="22"/>
                <w:szCs w:val="22"/>
                <w:lang w:val="uk-UA"/>
              </w:rPr>
              <w:t>у</w:t>
            </w:r>
            <w:r w:rsidRPr="007B5A5F">
              <w:rPr>
                <w:sz w:val="22"/>
                <w:szCs w:val="22"/>
                <w:lang w:val="uk-UA"/>
              </w:rPr>
              <w:t xml:space="preserve">правління розвитку соціальних послуг </w:t>
            </w:r>
            <w:r w:rsidRPr="00176575">
              <w:rPr>
                <w:sz w:val="22"/>
                <w:szCs w:val="22"/>
                <w:lang w:val="uk-UA"/>
              </w:rPr>
              <w:t>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</w:tcPr>
          <w:p w:rsidR="009629E5" w:rsidRPr="007B5A5F" w:rsidRDefault="009629E5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</w:tcPr>
          <w:p w:rsidR="009629E5" w:rsidRPr="007B5A5F" w:rsidRDefault="004021FE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14</w:t>
            </w:r>
          </w:p>
        </w:tc>
      </w:tr>
      <w:tr w:rsidR="009629E5" w:rsidRPr="007B5A5F" w:rsidTr="00225A94">
        <w:tc>
          <w:tcPr>
            <w:tcW w:w="563" w:type="dxa"/>
          </w:tcPr>
          <w:p w:rsidR="009629E5" w:rsidRPr="007B5A5F" w:rsidRDefault="009629E5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4.2</w:t>
            </w:r>
          </w:p>
        </w:tc>
        <w:tc>
          <w:tcPr>
            <w:tcW w:w="3214" w:type="dxa"/>
          </w:tcPr>
          <w:p w:rsidR="009629E5" w:rsidRPr="007B5A5F" w:rsidRDefault="009629E5" w:rsidP="00225A94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 xml:space="preserve">Організація та проведення засідання Комісії (прийняття рішення щодо надання/відмову </w:t>
            </w:r>
            <w:r w:rsidRPr="007B5A5F">
              <w:rPr>
                <w:sz w:val="22"/>
                <w:szCs w:val="22"/>
                <w:lang w:val="uk-UA"/>
              </w:rPr>
              <w:lastRenderedPageBreak/>
              <w:t xml:space="preserve">соціальної послуги) </w:t>
            </w:r>
          </w:p>
        </w:tc>
        <w:tc>
          <w:tcPr>
            <w:tcW w:w="3913" w:type="dxa"/>
          </w:tcPr>
          <w:p w:rsidR="009629E5" w:rsidRPr="007B5A5F" w:rsidRDefault="00225A94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225A94">
              <w:rPr>
                <w:sz w:val="22"/>
                <w:szCs w:val="22"/>
                <w:lang w:val="uk-UA"/>
              </w:rPr>
              <w:lastRenderedPageBreak/>
              <w:t xml:space="preserve">Відділ організації надання соціальних послуг </w:t>
            </w:r>
            <w:r>
              <w:rPr>
                <w:sz w:val="22"/>
                <w:szCs w:val="22"/>
                <w:lang w:val="uk-UA"/>
              </w:rPr>
              <w:t>у</w:t>
            </w:r>
            <w:r w:rsidRPr="007B5A5F">
              <w:rPr>
                <w:sz w:val="22"/>
                <w:szCs w:val="22"/>
                <w:lang w:val="uk-UA"/>
              </w:rPr>
              <w:t xml:space="preserve">правління розвитку соціальних послуг </w:t>
            </w:r>
            <w:r w:rsidRPr="00176575">
              <w:rPr>
                <w:sz w:val="22"/>
                <w:szCs w:val="22"/>
                <w:lang w:val="uk-UA"/>
              </w:rPr>
              <w:t xml:space="preserve">Департаменту </w:t>
            </w:r>
            <w:r w:rsidRPr="00176575">
              <w:rPr>
                <w:sz w:val="22"/>
                <w:szCs w:val="22"/>
                <w:lang w:val="uk-UA"/>
              </w:rPr>
              <w:lastRenderedPageBreak/>
              <w:t>соціальної та молодіжної політики обласної військової адміністрації.</w:t>
            </w:r>
          </w:p>
        </w:tc>
        <w:tc>
          <w:tcPr>
            <w:tcW w:w="928" w:type="dxa"/>
          </w:tcPr>
          <w:p w:rsidR="009629E5" w:rsidRPr="007B5A5F" w:rsidRDefault="009629E5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lastRenderedPageBreak/>
              <w:t>В</w:t>
            </w:r>
          </w:p>
        </w:tc>
        <w:tc>
          <w:tcPr>
            <w:tcW w:w="953" w:type="dxa"/>
          </w:tcPr>
          <w:p w:rsidR="009629E5" w:rsidRPr="007B5A5F" w:rsidRDefault="000A61D6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13</w:t>
            </w:r>
          </w:p>
        </w:tc>
      </w:tr>
      <w:tr w:rsidR="009629E5" w:rsidRPr="007B5A5F" w:rsidTr="00225A94">
        <w:tc>
          <w:tcPr>
            <w:tcW w:w="563" w:type="dxa"/>
          </w:tcPr>
          <w:p w:rsidR="009629E5" w:rsidRPr="007B5A5F" w:rsidRDefault="009629E5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4.3</w:t>
            </w:r>
          </w:p>
        </w:tc>
        <w:tc>
          <w:tcPr>
            <w:tcW w:w="3214" w:type="dxa"/>
          </w:tcPr>
          <w:p w:rsidR="009629E5" w:rsidRPr="007B5A5F" w:rsidRDefault="009629E5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 xml:space="preserve">Підготовка відповіді суб’єкту звернення про прийняте рішення Комісією </w:t>
            </w:r>
          </w:p>
        </w:tc>
        <w:tc>
          <w:tcPr>
            <w:tcW w:w="3913" w:type="dxa"/>
          </w:tcPr>
          <w:p w:rsidR="009629E5" w:rsidRPr="007B5A5F" w:rsidRDefault="00225A94" w:rsidP="00225A94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25A94">
              <w:rPr>
                <w:sz w:val="22"/>
                <w:szCs w:val="22"/>
                <w:lang w:val="uk-UA"/>
              </w:rPr>
              <w:t xml:space="preserve">Відділ організації надання соціальних послуг </w:t>
            </w:r>
            <w:r>
              <w:rPr>
                <w:sz w:val="22"/>
                <w:szCs w:val="22"/>
                <w:lang w:val="uk-UA"/>
              </w:rPr>
              <w:t>у</w:t>
            </w:r>
            <w:r w:rsidRPr="007B5A5F">
              <w:rPr>
                <w:sz w:val="22"/>
                <w:szCs w:val="22"/>
                <w:lang w:val="uk-UA"/>
              </w:rPr>
              <w:t xml:space="preserve">правління розвитку соціальних послуг </w:t>
            </w:r>
            <w:r w:rsidRPr="00176575">
              <w:rPr>
                <w:sz w:val="22"/>
                <w:szCs w:val="22"/>
                <w:lang w:val="uk-UA"/>
              </w:rPr>
              <w:t>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</w:tcPr>
          <w:p w:rsidR="009629E5" w:rsidRPr="007B5A5F" w:rsidRDefault="009629E5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</w:tcPr>
          <w:p w:rsidR="009629E5" w:rsidRPr="007B5A5F" w:rsidRDefault="000A61D6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5</w:t>
            </w:r>
          </w:p>
        </w:tc>
      </w:tr>
      <w:tr w:rsidR="001815CD" w:rsidRPr="007B5A5F" w:rsidTr="00225A94">
        <w:tc>
          <w:tcPr>
            <w:tcW w:w="563" w:type="dxa"/>
          </w:tcPr>
          <w:p w:rsidR="001815CD" w:rsidRPr="007B5A5F" w:rsidRDefault="001815CD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214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 xml:space="preserve">Реєстрація документу про прийняте рішення у базі реєстрації вхідної/вихідної кореспонденції Департаменту соціальної та молодіжної політики Вінницької </w:t>
            </w:r>
            <w:r w:rsidR="00225A94" w:rsidRPr="00176575">
              <w:rPr>
                <w:sz w:val="22"/>
                <w:szCs w:val="22"/>
                <w:lang w:val="uk-UA"/>
              </w:rPr>
              <w:t>обласної військової адміністрації</w:t>
            </w:r>
          </w:p>
        </w:tc>
        <w:tc>
          <w:tcPr>
            <w:tcW w:w="3913" w:type="dxa"/>
          </w:tcPr>
          <w:p w:rsidR="001815CD" w:rsidRPr="007B5A5F" w:rsidRDefault="00225A94" w:rsidP="00225A94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176575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</w:t>
            </w:r>
          </w:p>
        </w:tc>
      </w:tr>
      <w:tr w:rsidR="001815CD" w:rsidRPr="007B5A5F" w:rsidTr="00225A94">
        <w:tc>
          <w:tcPr>
            <w:tcW w:w="563" w:type="dxa"/>
          </w:tcPr>
          <w:p w:rsidR="001815CD" w:rsidRPr="007B5A5F" w:rsidRDefault="001815CD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214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 xml:space="preserve">Передача документу про прийняте рішення (відповіді суб’єкту звернення) до </w:t>
            </w:r>
            <w:r w:rsidRPr="007B5A5F">
              <w:rPr>
                <w:bCs/>
                <w:sz w:val="22"/>
                <w:szCs w:val="22"/>
                <w:lang w:val="uk-UA" w:eastAsia="en-US"/>
              </w:rPr>
              <w:t>Центру адміністративних послуг</w:t>
            </w:r>
            <w:r w:rsidRPr="007B5A5F">
              <w:rPr>
                <w:iCs/>
                <w:sz w:val="22"/>
                <w:szCs w:val="22"/>
                <w:lang w:val="uk-UA" w:eastAsia="en-US"/>
              </w:rPr>
              <w:t xml:space="preserve"> «Прозорий офіс»</w:t>
            </w:r>
            <w:r w:rsidRPr="007B5A5F">
              <w:rPr>
                <w:bCs/>
                <w:sz w:val="22"/>
                <w:szCs w:val="22"/>
                <w:lang w:val="uk-UA" w:eastAsia="en-US"/>
              </w:rPr>
              <w:t xml:space="preserve"> Вінницької міської ради</w:t>
            </w:r>
          </w:p>
        </w:tc>
        <w:tc>
          <w:tcPr>
            <w:tcW w:w="3913" w:type="dxa"/>
          </w:tcPr>
          <w:p w:rsidR="001815CD" w:rsidRPr="007B5A5F" w:rsidRDefault="00225A94" w:rsidP="00225A94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176575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</w:t>
            </w:r>
          </w:p>
        </w:tc>
      </w:tr>
      <w:tr w:rsidR="001815CD" w:rsidRPr="007B5A5F" w:rsidTr="00225A94">
        <w:tc>
          <w:tcPr>
            <w:tcW w:w="563" w:type="dxa"/>
          </w:tcPr>
          <w:p w:rsidR="001815CD" w:rsidRPr="007B5A5F" w:rsidRDefault="001815CD" w:rsidP="00225A94">
            <w:pPr>
              <w:jc w:val="center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214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 xml:space="preserve">Реєстрація справи в базі </w:t>
            </w:r>
            <w:r w:rsidRPr="007B5A5F">
              <w:rPr>
                <w:bCs/>
                <w:sz w:val="22"/>
                <w:szCs w:val="22"/>
                <w:lang w:val="uk-UA" w:eastAsia="en-US"/>
              </w:rPr>
              <w:t>Центру адміністративних послуг</w:t>
            </w:r>
            <w:r w:rsidRPr="007B5A5F">
              <w:rPr>
                <w:iCs/>
                <w:sz w:val="22"/>
                <w:szCs w:val="22"/>
                <w:lang w:val="uk-UA" w:eastAsia="en-US"/>
              </w:rPr>
              <w:t xml:space="preserve"> «Прозорий офіс»</w:t>
            </w:r>
            <w:r w:rsidRPr="007B5A5F">
              <w:rPr>
                <w:bCs/>
                <w:sz w:val="22"/>
                <w:szCs w:val="22"/>
                <w:lang w:val="uk-UA" w:eastAsia="en-US"/>
              </w:rPr>
              <w:t xml:space="preserve"> Вінницької міської ради</w:t>
            </w:r>
            <w:r w:rsidRPr="007B5A5F">
              <w:rPr>
                <w:sz w:val="22"/>
                <w:szCs w:val="22"/>
                <w:lang w:val="uk-UA"/>
              </w:rPr>
              <w:t>, повідомлення про результат адміністративної послуги суб’єкта звернення</w:t>
            </w:r>
          </w:p>
        </w:tc>
        <w:tc>
          <w:tcPr>
            <w:tcW w:w="3913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 xml:space="preserve">Адміністратор </w:t>
            </w:r>
            <w:r w:rsidRPr="007B5A5F">
              <w:rPr>
                <w:bCs/>
                <w:sz w:val="22"/>
                <w:szCs w:val="22"/>
                <w:lang w:eastAsia="en-US"/>
              </w:rPr>
              <w:t>Центр</w:t>
            </w:r>
            <w:r w:rsidRPr="007B5A5F">
              <w:rPr>
                <w:bCs/>
                <w:sz w:val="22"/>
                <w:szCs w:val="22"/>
                <w:lang w:val="uk-UA" w:eastAsia="en-US"/>
              </w:rPr>
              <w:t>у</w:t>
            </w:r>
            <w:r w:rsidRPr="007B5A5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bCs/>
                <w:sz w:val="22"/>
                <w:szCs w:val="22"/>
                <w:lang w:eastAsia="en-US"/>
              </w:rPr>
              <w:t>адміністративних</w:t>
            </w:r>
            <w:proofErr w:type="spellEnd"/>
            <w:r w:rsidRPr="007B5A5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bCs/>
                <w:sz w:val="22"/>
                <w:szCs w:val="22"/>
                <w:lang w:eastAsia="en-US"/>
              </w:rPr>
              <w:t>послуг</w:t>
            </w:r>
            <w:proofErr w:type="spellEnd"/>
            <w:r w:rsidRPr="007B5A5F">
              <w:rPr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B5A5F">
              <w:rPr>
                <w:iCs/>
                <w:sz w:val="22"/>
                <w:szCs w:val="22"/>
                <w:lang w:eastAsia="en-US"/>
              </w:rPr>
              <w:t>Прозорий</w:t>
            </w:r>
            <w:proofErr w:type="spellEnd"/>
            <w:r w:rsidRPr="007B5A5F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iCs/>
                <w:sz w:val="22"/>
                <w:szCs w:val="22"/>
                <w:lang w:eastAsia="en-US"/>
              </w:rPr>
              <w:t>офіс</w:t>
            </w:r>
            <w:proofErr w:type="spellEnd"/>
            <w:r w:rsidRPr="007B5A5F">
              <w:rPr>
                <w:iCs/>
                <w:sz w:val="22"/>
                <w:szCs w:val="22"/>
                <w:lang w:eastAsia="en-US"/>
              </w:rPr>
              <w:t>»</w:t>
            </w:r>
            <w:r w:rsidRPr="007B5A5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bCs/>
                <w:sz w:val="22"/>
                <w:szCs w:val="22"/>
                <w:lang w:eastAsia="en-US"/>
              </w:rPr>
              <w:t>Вінницької</w:t>
            </w:r>
            <w:proofErr w:type="spellEnd"/>
            <w:r w:rsidRPr="007B5A5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A5F">
              <w:rPr>
                <w:bCs/>
                <w:sz w:val="22"/>
                <w:szCs w:val="22"/>
                <w:lang w:eastAsia="en-US"/>
              </w:rPr>
              <w:t>міської</w:t>
            </w:r>
            <w:proofErr w:type="spellEnd"/>
            <w:r w:rsidRPr="007B5A5F">
              <w:rPr>
                <w:bCs/>
                <w:sz w:val="22"/>
                <w:szCs w:val="22"/>
                <w:lang w:eastAsia="en-US"/>
              </w:rPr>
              <w:t xml:space="preserve"> ради</w:t>
            </w:r>
          </w:p>
        </w:tc>
        <w:tc>
          <w:tcPr>
            <w:tcW w:w="928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</w:t>
            </w:r>
          </w:p>
        </w:tc>
      </w:tr>
      <w:tr w:rsidR="001815CD" w:rsidRPr="007B5A5F" w:rsidTr="00225A94">
        <w:tc>
          <w:tcPr>
            <w:tcW w:w="8618" w:type="dxa"/>
            <w:gridSpan w:val="4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13 днів</w:t>
            </w:r>
          </w:p>
        </w:tc>
      </w:tr>
      <w:tr w:rsidR="001815CD" w:rsidRPr="007B5A5F" w:rsidTr="00225A94">
        <w:tc>
          <w:tcPr>
            <w:tcW w:w="8618" w:type="dxa"/>
            <w:gridSpan w:val="4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53" w:type="dxa"/>
          </w:tcPr>
          <w:p w:rsidR="001815CD" w:rsidRPr="007B5A5F" w:rsidRDefault="001815CD" w:rsidP="00225A94">
            <w:pPr>
              <w:jc w:val="both"/>
              <w:rPr>
                <w:sz w:val="22"/>
                <w:szCs w:val="22"/>
                <w:lang w:val="uk-UA"/>
              </w:rPr>
            </w:pPr>
            <w:r w:rsidRPr="007B5A5F">
              <w:rPr>
                <w:sz w:val="22"/>
                <w:szCs w:val="22"/>
                <w:lang w:val="uk-UA"/>
              </w:rPr>
              <w:t>45 днів</w:t>
            </w:r>
          </w:p>
        </w:tc>
      </w:tr>
    </w:tbl>
    <w:p w:rsidR="00F15D0A" w:rsidRPr="000A61C4" w:rsidRDefault="00F15D0A" w:rsidP="00F15D0A">
      <w:pPr>
        <w:rPr>
          <w:lang w:val="uk-UA"/>
        </w:rPr>
      </w:pPr>
    </w:p>
    <w:p w:rsidR="00F15D0A" w:rsidRPr="00F57905" w:rsidRDefault="00F15D0A" w:rsidP="00F15D0A">
      <w:pPr>
        <w:spacing w:before="60" w:after="60"/>
        <w:rPr>
          <w:sz w:val="20"/>
          <w:szCs w:val="20"/>
          <w:lang w:val="uk-UA"/>
        </w:rPr>
      </w:pPr>
      <w:r w:rsidRPr="00F57905">
        <w:rPr>
          <w:sz w:val="20"/>
          <w:szCs w:val="20"/>
          <w:lang w:val="uk-UA"/>
        </w:rPr>
        <w:t xml:space="preserve">Умовні позначки: В-виконує, У- бере участь, П - погоджує, З – затверджує. </w:t>
      </w:r>
    </w:p>
    <w:p w:rsidR="00F15D0A" w:rsidRPr="00F57905" w:rsidRDefault="00F15D0A" w:rsidP="00F15D0A">
      <w:pPr>
        <w:rPr>
          <w:lang w:val="uk-UA"/>
        </w:rPr>
      </w:pPr>
    </w:p>
    <w:p w:rsidR="006D72B4" w:rsidRPr="00F15D0A" w:rsidRDefault="006D72B4">
      <w:pPr>
        <w:rPr>
          <w:lang w:val="uk-UA"/>
        </w:rPr>
      </w:pPr>
    </w:p>
    <w:sectPr w:rsidR="006D72B4" w:rsidRPr="00F15D0A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E1DD5"/>
    <w:multiLevelType w:val="hybridMultilevel"/>
    <w:tmpl w:val="A4FE317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0A"/>
    <w:rsid w:val="00002AB0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43BD5"/>
    <w:rsid w:val="00047463"/>
    <w:rsid w:val="00053047"/>
    <w:rsid w:val="000555A2"/>
    <w:rsid w:val="00055C7C"/>
    <w:rsid w:val="00057469"/>
    <w:rsid w:val="00063E6B"/>
    <w:rsid w:val="000665AD"/>
    <w:rsid w:val="00071D14"/>
    <w:rsid w:val="0007290F"/>
    <w:rsid w:val="00072F60"/>
    <w:rsid w:val="000773F9"/>
    <w:rsid w:val="00080396"/>
    <w:rsid w:val="0008523B"/>
    <w:rsid w:val="00085BBE"/>
    <w:rsid w:val="00087E26"/>
    <w:rsid w:val="00091AEB"/>
    <w:rsid w:val="00093444"/>
    <w:rsid w:val="000A287B"/>
    <w:rsid w:val="000A403A"/>
    <w:rsid w:val="000A61D6"/>
    <w:rsid w:val="000B16CE"/>
    <w:rsid w:val="000B3835"/>
    <w:rsid w:val="000B401F"/>
    <w:rsid w:val="000C0663"/>
    <w:rsid w:val="000C5474"/>
    <w:rsid w:val="000C624D"/>
    <w:rsid w:val="000D03A7"/>
    <w:rsid w:val="000D086F"/>
    <w:rsid w:val="000D1108"/>
    <w:rsid w:val="000D1667"/>
    <w:rsid w:val="000D19B3"/>
    <w:rsid w:val="000D36DE"/>
    <w:rsid w:val="000D3AD3"/>
    <w:rsid w:val="000D4E24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36C7E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815CD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7BB8"/>
    <w:rsid w:val="001A124A"/>
    <w:rsid w:val="001B6FEB"/>
    <w:rsid w:val="001C01CF"/>
    <w:rsid w:val="001C5C00"/>
    <w:rsid w:val="001D093C"/>
    <w:rsid w:val="001D10AA"/>
    <w:rsid w:val="001D360D"/>
    <w:rsid w:val="001D480E"/>
    <w:rsid w:val="001D4DD1"/>
    <w:rsid w:val="001D5FC3"/>
    <w:rsid w:val="001E0F68"/>
    <w:rsid w:val="001E5A4B"/>
    <w:rsid w:val="001E7CE5"/>
    <w:rsid w:val="001F239A"/>
    <w:rsid w:val="001F4906"/>
    <w:rsid w:val="001F542F"/>
    <w:rsid w:val="001F594A"/>
    <w:rsid w:val="001F6AAB"/>
    <w:rsid w:val="001F77A5"/>
    <w:rsid w:val="00200446"/>
    <w:rsid w:val="0020503A"/>
    <w:rsid w:val="00210714"/>
    <w:rsid w:val="00210906"/>
    <w:rsid w:val="00215506"/>
    <w:rsid w:val="00217876"/>
    <w:rsid w:val="00224247"/>
    <w:rsid w:val="00225A94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8036F"/>
    <w:rsid w:val="002844CC"/>
    <w:rsid w:val="002863C6"/>
    <w:rsid w:val="0028781E"/>
    <w:rsid w:val="00291487"/>
    <w:rsid w:val="0029322C"/>
    <w:rsid w:val="00296D87"/>
    <w:rsid w:val="002A055A"/>
    <w:rsid w:val="002A12CE"/>
    <w:rsid w:val="002A5B81"/>
    <w:rsid w:val="002B2B47"/>
    <w:rsid w:val="002B7870"/>
    <w:rsid w:val="002C19CC"/>
    <w:rsid w:val="002C1F8F"/>
    <w:rsid w:val="002C20ED"/>
    <w:rsid w:val="002C6750"/>
    <w:rsid w:val="002C6D0B"/>
    <w:rsid w:val="002D2A45"/>
    <w:rsid w:val="002D5F7C"/>
    <w:rsid w:val="002E486B"/>
    <w:rsid w:val="002E532C"/>
    <w:rsid w:val="002E703C"/>
    <w:rsid w:val="00302717"/>
    <w:rsid w:val="003028FA"/>
    <w:rsid w:val="0030362F"/>
    <w:rsid w:val="00303FEB"/>
    <w:rsid w:val="00306AAA"/>
    <w:rsid w:val="00312455"/>
    <w:rsid w:val="00312C4A"/>
    <w:rsid w:val="00312E08"/>
    <w:rsid w:val="00314397"/>
    <w:rsid w:val="003143EA"/>
    <w:rsid w:val="00324169"/>
    <w:rsid w:val="00324D9B"/>
    <w:rsid w:val="00326466"/>
    <w:rsid w:val="00327CB8"/>
    <w:rsid w:val="00336D26"/>
    <w:rsid w:val="00337D67"/>
    <w:rsid w:val="0034778D"/>
    <w:rsid w:val="003517B0"/>
    <w:rsid w:val="00351E68"/>
    <w:rsid w:val="00353B68"/>
    <w:rsid w:val="00362AB5"/>
    <w:rsid w:val="003643D5"/>
    <w:rsid w:val="003674BE"/>
    <w:rsid w:val="0037175E"/>
    <w:rsid w:val="003718AE"/>
    <w:rsid w:val="003748F3"/>
    <w:rsid w:val="00375A2A"/>
    <w:rsid w:val="003779D1"/>
    <w:rsid w:val="00382825"/>
    <w:rsid w:val="003902F6"/>
    <w:rsid w:val="0039168A"/>
    <w:rsid w:val="003A2170"/>
    <w:rsid w:val="003A71EB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1FE"/>
    <w:rsid w:val="00402E37"/>
    <w:rsid w:val="00403456"/>
    <w:rsid w:val="00410BF9"/>
    <w:rsid w:val="00417D08"/>
    <w:rsid w:val="00426662"/>
    <w:rsid w:val="004309FE"/>
    <w:rsid w:val="00433E46"/>
    <w:rsid w:val="00440920"/>
    <w:rsid w:val="0044276D"/>
    <w:rsid w:val="00447C4A"/>
    <w:rsid w:val="00450B87"/>
    <w:rsid w:val="00451861"/>
    <w:rsid w:val="004518BD"/>
    <w:rsid w:val="004533CA"/>
    <w:rsid w:val="00463D07"/>
    <w:rsid w:val="004773C7"/>
    <w:rsid w:val="00481199"/>
    <w:rsid w:val="00485E88"/>
    <w:rsid w:val="00497117"/>
    <w:rsid w:val="004A290B"/>
    <w:rsid w:val="004A30E7"/>
    <w:rsid w:val="004A3657"/>
    <w:rsid w:val="004A594A"/>
    <w:rsid w:val="004A60DA"/>
    <w:rsid w:val="004B2B42"/>
    <w:rsid w:val="004B37AB"/>
    <w:rsid w:val="004B58E6"/>
    <w:rsid w:val="004C06D8"/>
    <w:rsid w:val="004C0FE1"/>
    <w:rsid w:val="004C257C"/>
    <w:rsid w:val="004C3872"/>
    <w:rsid w:val="004C6A2E"/>
    <w:rsid w:val="004C715B"/>
    <w:rsid w:val="004D0D3D"/>
    <w:rsid w:val="004D36AC"/>
    <w:rsid w:val="004D370F"/>
    <w:rsid w:val="004D47B9"/>
    <w:rsid w:val="004E1432"/>
    <w:rsid w:val="004E350B"/>
    <w:rsid w:val="004F05C5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603CB"/>
    <w:rsid w:val="005614FC"/>
    <w:rsid w:val="005624B7"/>
    <w:rsid w:val="00563921"/>
    <w:rsid w:val="0056472C"/>
    <w:rsid w:val="00566E43"/>
    <w:rsid w:val="00574C1B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B2B3E"/>
    <w:rsid w:val="005B7FD5"/>
    <w:rsid w:val="005C08E8"/>
    <w:rsid w:val="005C20B0"/>
    <w:rsid w:val="005C547A"/>
    <w:rsid w:val="005C7D3B"/>
    <w:rsid w:val="005D1CE7"/>
    <w:rsid w:val="005D4319"/>
    <w:rsid w:val="005D7560"/>
    <w:rsid w:val="005D77C4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0E8"/>
    <w:rsid w:val="006808DE"/>
    <w:rsid w:val="0068150A"/>
    <w:rsid w:val="006824A7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778F"/>
    <w:rsid w:val="006C088B"/>
    <w:rsid w:val="006C48D0"/>
    <w:rsid w:val="006C498F"/>
    <w:rsid w:val="006C7DBD"/>
    <w:rsid w:val="006D024E"/>
    <w:rsid w:val="006D1D8A"/>
    <w:rsid w:val="006D72B4"/>
    <w:rsid w:val="006E0A68"/>
    <w:rsid w:val="006E2EC4"/>
    <w:rsid w:val="006E75FC"/>
    <w:rsid w:val="006F4186"/>
    <w:rsid w:val="006F7812"/>
    <w:rsid w:val="006F7A4E"/>
    <w:rsid w:val="006F7A65"/>
    <w:rsid w:val="00707457"/>
    <w:rsid w:val="007139BA"/>
    <w:rsid w:val="00717FCE"/>
    <w:rsid w:val="007215CC"/>
    <w:rsid w:val="00722526"/>
    <w:rsid w:val="00723ED5"/>
    <w:rsid w:val="0072783C"/>
    <w:rsid w:val="00730DC6"/>
    <w:rsid w:val="00730F68"/>
    <w:rsid w:val="00733C51"/>
    <w:rsid w:val="007370EB"/>
    <w:rsid w:val="00740EBE"/>
    <w:rsid w:val="00742EC7"/>
    <w:rsid w:val="00745BE4"/>
    <w:rsid w:val="007464F6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5B20"/>
    <w:rsid w:val="007B300A"/>
    <w:rsid w:val="007B5A5F"/>
    <w:rsid w:val="007B5BFE"/>
    <w:rsid w:val="007B68B7"/>
    <w:rsid w:val="007B7DA9"/>
    <w:rsid w:val="007C3C46"/>
    <w:rsid w:val="007C3F83"/>
    <w:rsid w:val="007C6CD5"/>
    <w:rsid w:val="007C6F6F"/>
    <w:rsid w:val="007E04C6"/>
    <w:rsid w:val="007E123F"/>
    <w:rsid w:val="007E144D"/>
    <w:rsid w:val="007E18D7"/>
    <w:rsid w:val="007E7900"/>
    <w:rsid w:val="007F3106"/>
    <w:rsid w:val="008000D4"/>
    <w:rsid w:val="0080051D"/>
    <w:rsid w:val="008015BD"/>
    <w:rsid w:val="008022A7"/>
    <w:rsid w:val="008028A2"/>
    <w:rsid w:val="008047AC"/>
    <w:rsid w:val="00804CBE"/>
    <w:rsid w:val="00805B50"/>
    <w:rsid w:val="00806ACC"/>
    <w:rsid w:val="00807FB4"/>
    <w:rsid w:val="00812376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2EC3"/>
    <w:rsid w:val="008555EF"/>
    <w:rsid w:val="00856B15"/>
    <w:rsid w:val="00862885"/>
    <w:rsid w:val="00873E9A"/>
    <w:rsid w:val="0088363B"/>
    <w:rsid w:val="00886289"/>
    <w:rsid w:val="00891194"/>
    <w:rsid w:val="00892CAF"/>
    <w:rsid w:val="008A4CC4"/>
    <w:rsid w:val="008A6989"/>
    <w:rsid w:val="008B4F7A"/>
    <w:rsid w:val="008C495F"/>
    <w:rsid w:val="008C5803"/>
    <w:rsid w:val="008D1775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638F"/>
    <w:rsid w:val="00916435"/>
    <w:rsid w:val="009211E3"/>
    <w:rsid w:val="00923A21"/>
    <w:rsid w:val="009247EA"/>
    <w:rsid w:val="00924CF5"/>
    <w:rsid w:val="0093283A"/>
    <w:rsid w:val="00937311"/>
    <w:rsid w:val="009522A9"/>
    <w:rsid w:val="00961885"/>
    <w:rsid w:val="009622F6"/>
    <w:rsid w:val="009629E5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62C"/>
    <w:rsid w:val="009B60DD"/>
    <w:rsid w:val="009B6E52"/>
    <w:rsid w:val="009B7743"/>
    <w:rsid w:val="009C0664"/>
    <w:rsid w:val="009C3C2D"/>
    <w:rsid w:val="009D10CB"/>
    <w:rsid w:val="009D3A9C"/>
    <w:rsid w:val="009D4176"/>
    <w:rsid w:val="009D51D1"/>
    <w:rsid w:val="009E0B25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31EB0"/>
    <w:rsid w:val="00A32594"/>
    <w:rsid w:val="00A351E3"/>
    <w:rsid w:val="00A374AA"/>
    <w:rsid w:val="00A424CC"/>
    <w:rsid w:val="00A54442"/>
    <w:rsid w:val="00A556A3"/>
    <w:rsid w:val="00A56FA4"/>
    <w:rsid w:val="00A576A7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58C4"/>
    <w:rsid w:val="00AC7428"/>
    <w:rsid w:val="00AD59B5"/>
    <w:rsid w:val="00AD6866"/>
    <w:rsid w:val="00AE16F5"/>
    <w:rsid w:val="00AE5460"/>
    <w:rsid w:val="00AE6CDB"/>
    <w:rsid w:val="00AE7D33"/>
    <w:rsid w:val="00AF40F0"/>
    <w:rsid w:val="00AF4BC8"/>
    <w:rsid w:val="00AF6C4D"/>
    <w:rsid w:val="00AF71DD"/>
    <w:rsid w:val="00B006AE"/>
    <w:rsid w:val="00B015B2"/>
    <w:rsid w:val="00B02CEA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820B0"/>
    <w:rsid w:val="00B82D69"/>
    <w:rsid w:val="00B85074"/>
    <w:rsid w:val="00B87E5E"/>
    <w:rsid w:val="00B95218"/>
    <w:rsid w:val="00B96D52"/>
    <w:rsid w:val="00BA2769"/>
    <w:rsid w:val="00BA35D3"/>
    <w:rsid w:val="00BA4E68"/>
    <w:rsid w:val="00BA7749"/>
    <w:rsid w:val="00BB1AE4"/>
    <w:rsid w:val="00BB1B41"/>
    <w:rsid w:val="00BB2E49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210A9"/>
    <w:rsid w:val="00C2199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5587"/>
    <w:rsid w:val="00C66C37"/>
    <w:rsid w:val="00C70B00"/>
    <w:rsid w:val="00C7207C"/>
    <w:rsid w:val="00C72C81"/>
    <w:rsid w:val="00C755C9"/>
    <w:rsid w:val="00C77A31"/>
    <w:rsid w:val="00C827D8"/>
    <w:rsid w:val="00C828FD"/>
    <w:rsid w:val="00C82BF5"/>
    <w:rsid w:val="00C848FC"/>
    <w:rsid w:val="00C86956"/>
    <w:rsid w:val="00C86CFB"/>
    <w:rsid w:val="00C8749C"/>
    <w:rsid w:val="00C92FDD"/>
    <w:rsid w:val="00CA28D6"/>
    <w:rsid w:val="00CA350A"/>
    <w:rsid w:val="00CA4375"/>
    <w:rsid w:val="00CA708B"/>
    <w:rsid w:val="00CB3238"/>
    <w:rsid w:val="00CB4CF3"/>
    <w:rsid w:val="00CB700D"/>
    <w:rsid w:val="00CB7954"/>
    <w:rsid w:val="00CC43EF"/>
    <w:rsid w:val="00CC730A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4302"/>
    <w:rsid w:val="00D95C39"/>
    <w:rsid w:val="00DA1025"/>
    <w:rsid w:val="00DB2990"/>
    <w:rsid w:val="00DB499F"/>
    <w:rsid w:val="00DB609C"/>
    <w:rsid w:val="00DC208E"/>
    <w:rsid w:val="00DC2C0C"/>
    <w:rsid w:val="00DC3654"/>
    <w:rsid w:val="00DD1CAC"/>
    <w:rsid w:val="00DD2551"/>
    <w:rsid w:val="00DD2CFB"/>
    <w:rsid w:val="00DD38F3"/>
    <w:rsid w:val="00DE0923"/>
    <w:rsid w:val="00DE303F"/>
    <w:rsid w:val="00DE5302"/>
    <w:rsid w:val="00DF159B"/>
    <w:rsid w:val="00DF1F56"/>
    <w:rsid w:val="00DF552B"/>
    <w:rsid w:val="00DF6773"/>
    <w:rsid w:val="00E016C5"/>
    <w:rsid w:val="00E07341"/>
    <w:rsid w:val="00E07D4C"/>
    <w:rsid w:val="00E11CBE"/>
    <w:rsid w:val="00E1452F"/>
    <w:rsid w:val="00E15860"/>
    <w:rsid w:val="00E214CF"/>
    <w:rsid w:val="00E21903"/>
    <w:rsid w:val="00E40FF3"/>
    <w:rsid w:val="00E41E39"/>
    <w:rsid w:val="00E44D39"/>
    <w:rsid w:val="00E46641"/>
    <w:rsid w:val="00E47E43"/>
    <w:rsid w:val="00E546DC"/>
    <w:rsid w:val="00E56484"/>
    <w:rsid w:val="00E56806"/>
    <w:rsid w:val="00E56A27"/>
    <w:rsid w:val="00E64083"/>
    <w:rsid w:val="00E64D01"/>
    <w:rsid w:val="00E719E4"/>
    <w:rsid w:val="00E730E1"/>
    <w:rsid w:val="00E735DA"/>
    <w:rsid w:val="00E74AB9"/>
    <w:rsid w:val="00E751D5"/>
    <w:rsid w:val="00E76CC9"/>
    <w:rsid w:val="00E82CD0"/>
    <w:rsid w:val="00E848F6"/>
    <w:rsid w:val="00E86C21"/>
    <w:rsid w:val="00E8721D"/>
    <w:rsid w:val="00E87509"/>
    <w:rsid w:val="00E912E1"/>
    <w:rsid w:val="00E96ACA"/>
    <w:rsid w:val="00E97E26"/>
    <w:rsid w:val="00EA070D"/>
    <w:rsid w:val="00EA72D4"/>
    <w:rsid w:val="00EB0C0B"/>
    <w:rsid w:val="00EB3B61"/>
    <w:rsid w:val="00EB6105"/>
    <w:rsid w:val="00EC016E"/>
    <w:rsid w:val="00EC0990"/>
    <w:rsid w:val="00EC1385"/>
    <w:rsid w:val="00EC35E3"/>
    <w:rsid w:val="00EC3909"/>
    <w:rsid w:val="00EC3C06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3B80"/>
    <w:rsid w:val="00F15CF4"/>
    <w:rsid w:val="00F15D0A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5617"/>
    <w:rsid w:val="00F475BC"/>
    <w:rsid w:val="00F55271"/>
    <w:rsid w:val="00F60C73"/>
    <w:rsid w:val="00F63FD6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7D6E"/>
    <w:rsid w:val="00F90C8A"/>
    <w:rsid w:val="00F93276"/>
    <w:rsid w:val="00F94B21"/>
    <w:rsid w:val="00F94CD2"/>
    <w:rsid w:val="00F97A1A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CD3"/>
    <w:rsid w:val="00FD7E8A"/>
    <w:rsid w:val="00FE036B"/>
    <w:rsid w:val="00FE0979"/>
    <w:rsid w:val="00FE30E9"/>
    <w:rsid w:val="00FE372C"/>
    <w:rsid w:val="00FE445C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607EC-7D0C-459F-8425-80B8B2DF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F1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2582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2021-04-28T11:30:00Z</cp:lastPrinted>
  <dcterms:created xsi:type="dcterms:W3CDTF">2026-02-26T14:22:00Z</dcterms:created>
  <dcterms:modified xsi:type="dcterms:W3CDTF">2026-02-26T14:22:00Z</dcterms:modified>
</cp:coreProperties>
</file>